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64BC1">
        <w:trPr>
          <w:trHeight w:hRule="exact" w:val="3031"/>
        </w:trPr>
        <w:tc>
          <w:tcPr>
            <w:tcW w:w="10716" w:type="dxa"/>
          </w:tcPr>
          <w:p w:rsidR="00764BC1" w:rsidRDefault="008E39D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C1">
        <w:trPr>
          <w:trHeight w:hRule="exact" w:val="8335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764BC1">
        <w:trPr>
          <w:trHeight w:hRule="exact" w:val="3031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64BC1" w:rsidRDefault="00764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64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4BC1" w:rsidRDefault="00764BC1">
      <w:pPr>
        <w:pStyle w:val="ConsPlusNormal"/>
        <w:jc w:val="both"/>
        <w:outlineLvl w:val="0"/>
      </w:pPr>
    </w:p>
    <w:p w:rsidR="00764BC1" w:rsidRDefault="00764BC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r>
        <w:t>ФЕДЕРАЛЬНАЯ СЛУЖБА ПО НАДЗОРУ В СФЕРЕ ЗАЩИТЫ</w:t>
      </w:r>
    </w:p>
    <w:p w:rsidR="00764BC1" w:rsidRDefault="00764BC1">
      <w:pPr>
        <w:pStyle w:val="ConsPlusTitle"/>
        <w:jc w:val="center"/>
      </w:pPr>
      <w:r>
        <w:t>ПРАВ ПОТРЕБИТЕЛЕЙ И БЛАГОПОЛУЧИЯ ЧЕЛОВЕКА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ГЛАВНЫЙ ГОСУДАРСТВЕННЫЙ САНИТАРНЫЙ ВРАЧ</w:t>
      </w:r>
    </w:p>
    <w:p w:rsidR="00764BC1" w:rsidRDefault="00764BC1">
      <w:pPr>
        <w:pStyle w:val="ConsPlusTitle"/>
        <w:jc w:val="center"/>
      </w:pPr>
      <w:r>
        <w:t>РОССИЙСКОЙ ФЕДЕРАЦИИ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ПОСТАНОВЛЕНИЕ</w:t>
      </w:r>
    </w:p>
    <w:p w:rsidR="00764BC1" w:rsidRDefault="00764BC1">
      <w:pPr>
        <w:pStyle w:val="ConsPlusTitle"/>
        <w:jc w:val="center"/>
      </w:pPr>
      <w:r>
        <w:t>от 28 сентября 2020 г. N 28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ОБ УТВЕРЖДЕНИИ САНИТАРНЫХ ПРАВИЛ СП 2.4.3648-20</w:t>
      </w:r>
    </w:p>
    <w:p w:rsidR="00764BC1" w:rsidRDefault="00764BC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64BC1" w:rsidRDefault="00764BC1">
      <w:pPr>
        <w:pStyle w:val="ConsPlusTitle"/>
        <w:jc w:val="center"/>
      </w:pPr>
      <w:r>
        <w:t>ВОСПИТАНИЯ И ОБУЧЕНИЯ, ОТДЫХА И ОЗДОРОВЛЕНИЯ ДЕТЕЙ</w:t>
      </w:r>
    </w:p>
    <w:p w:rsidR="00764BC1" w:rsidRDefault="00764BC1">
      <w:pPr>
        <w:pStyle w:val="ConsPlusTitle"/>
        <w:jc w:val="center"/>
      </w:pPr>
      <w:r>
        <w:t>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4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2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</w:r>
      <w:r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5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</w:pPr>
      <w:r>
        <w:t>А.Ю.ПОПОВА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  <w:outlineLvl w:val="0"/>
      </w:pPr>
      <w:r>
        <w:t>Утверждены</w:t>
      </w:r>
    </w:p>
    <w:p w:rsidR="00764BC1" w:rsidRDefault="00764BC1">
      <w:pPr>
        <w:pStyle w:val="ConsPlusNormal"/>
        <w:jc w:val="right"/>
      </w:pPr>
      <w:r>
        <w:t>постановлением</w:t>
      </w:r>
    </w:p>
    <w:p w:rsidR="00764BC1" w:rsidRDefault="00764BC1">
      <w:pPr>
        <w:pStyle w:val="ConsPlusNormal"/>
        <w:jc w:val="right"/>
      </w:pPr>
      <w:r>
        <w:t>Главного государственного</w:t>
      </w:r>
    </w:p>
    <w:p w:rsidR="00764BC1" w:rsidRDefault="00764BC1">
      <w:pPr>
        <w:pStyle w:val="ConsPlusNormal"/>
        <w:jc w:val="right"/>
      </w:pPr>
      <w:r>
        <w:t>санитарного врача</w:t>
      </w:r>
    </w:p>
    <w:p w:rsidR="00764BC1" w:rsidRDefault="00764BC1">
      <w:pPr>
        <w:pStyle w:val="ConsPlusNormal"/>
        <w:jc w:val="right"/>
      </w:pPr>
      <w:r>
        <w:t>Российской Федерации</w:t>
      </w:r>
    </w:p>
    <w:p w:rsidR="00764BC1" w:rsidRDefault="00764BC1">
      <w:pPr>
        <w:pStyle w:val="ConsPlusNormal"/>
        <w:jc w:val="right"/>
      </w:pPr>
      <w:r>
        <w:t>от 28.09.2020 N 28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764BC1" w:rsidRDefault="00764BC1">
      <w:pPr>
        <w:pStyle w:val="ConsPlusTitle"/>
        <w:jc w:val="center"/>
      </w:pPr>
      <w:r>
        <w:t>СП 2.4.3648-20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"САНИТАРНО-ЭПИДЕМИОЛОГИЧЕСКИЕ ТРЕБОВАНИЯ</w:t>
      </w:r>
    </w:p>
    <w:p w:rsidR="00764BC1" w:rsidRDefault="00764BC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64BC1" w:rsidRDefault="00764BC1">
      <w:pPr>
        <w:pStyle w:val="ConsPlusTitle"/>
        <w:jc w:val="center"/>
      </w:pPr>
      <w:r>
        <w:t>ДЕТЕЙ 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1. Область применения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</w:t>
      </w:r>
      <w:r>
        <w:lastRenderedPageBreak/>
        <w:t>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7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8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II. Общие требования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 xml:space="preserve">Транспортное обслуживание обучающихся осуществляется транспортом, предназначенным для </w:t>
      </w:r>
      <w:r>
        <w:lastRenderedPageBreak/>
        <w:t>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50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Детей рассаживают с учетом роста, наличия заболеваний органов дыхания, слуха и зрения.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2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 w:rsidRPr="00812262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3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4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lastRenderedPageBreak/>
        <w:t>2.4.6. При организации питания хозяйствующими субъектами должны соблюдаться следующие требования.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Для обеззараживания воздуха в холодном цехе используется бактерицидная установка для </w:t>
      </w:r>
      <w:r>
        <w:lastRenderedPageBreak/>
        <w:t>обеззараживания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</w:t>
      </w:r>
      <w:r>
        <w:lastRenderedPageBreak/>
        <w:t>писсуары, оборудованные перегородками.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7" w:name="Par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использовании установок с дозированным розливом питьевой воды, расфасованной в емкости, </w:t>
      </w:r>
      <w:r>
        <w:lastRenderedPageBreak/>
        <w:t>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1" w:name="Par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2" w:name="Par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4" w:name="Par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</w:t>
      </w:r>
      <w:r>
        <w:lastRenderedPageBreak/>
        <w:t>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кинозалов,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книгохранилищ,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6" w:name="Par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</w:t>
      </w:r>
      <w:r>
        <w:lastRenderedPageBreak/>
        <w:t>прачечной - пылевлагонепроницаемую.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7" w:name="Par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</w:t>
      </w:r>
      <w:r>
        <w:lastRenderedPageBreak/>
        <w:t>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7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</w:t>
      </w:r>
      <w:r>
        <w:lastRenderedPageBreak/>
        <w:t>раза в день. Кукольная одежда стирается по мере загрязнения с использованием детского мыла и проглаживается.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764BC1" w:rsidRDefault="00764BC1">
      <w:pPr>
        <w:pStyle w:val="ConsPlusTitle"/>
        <w:jc w:val="center"/>
      </w:pPr>
      <w:r>
        <w:t>хозяйствующими субъектами деятельности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детей с расстройствами аутистического спектра - 5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4" w:name="Par413"/>
      <w:bookmarkEnd w:id="64"/>
      <w: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</w:t>
      </w:r>
      <w:r>
        <w:lastRenderedPageBreak/>
        <w:t>помещений служебно-бытового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8" w:name="Par430"/>
      <w:bookmarkEnd w:id="68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</w:t>
      </w:r>
      <w:r>
        <w:lastRenderedPageBreak/>
        <w:t>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2" w:name="Par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3" w:name="Par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Каждый ребенок обеспечивается индивидуальным полотенцем для рук, а при организации сна - </w:t>
      </w:r>
      <w:r>
        <w:lastRenderedPageBreak/>
        <w:t>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4" w:name="Par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7" w:name="Par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8" w:name="Par457"/>
      <w:bookmarkEnd w:id="78"/>
      <w:r>
        <w:t>3.2.4. В помещениях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6" w:name="Par478"/>
      <w:bookmarkEnd w:id="86"/>
      <w: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</w:t>
      </w:r>
      <w:r>
        <w:lastRenderedPageBreak/>
        <w:t>самостоятельный блок с отдельным входом.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9" w:name="Par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1" w:name="Par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3.4.11. При размещении общеобразовательной организации в приспособленном здании (на период </w:t>
      </w:r>
      <w:r>
        <w:lastRenderedPageBreak/>
        <w:t>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2" w:name="Par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3" w:name="Par497"/>
      <w:bookmarkEnd w:id="93"/>
      <w:r w:rsidRPr="00812262">
        <w:rPr>
          <w:highlight w:val="yellow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812262">
          <w:rPr>
            <w:color w:val="0000FF"/>
            <w:highlight w:val="yellow"/>
          </w:rPr>
          <w:t>пункте 3.1.1</w:t>
        </w:r>
      </w:hyperlink>
      <w:r w:rsidRPr="00812262">
        <w:rPr>
          <w:highlight w:val="yellow"/>
        </w:rPr>
        <w:t xml:space="preserve"> Правил категории обучающихся.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bookmarkStart w:id="94" w:name="Par500"/>
      <w:bookmarkEnd w:id="94"/>
      <w:r w:rsidRPr="00812262">
        <w:rPr>
          <w:highlight w:val="yellow"/>
        </w:rPr>
        <w:t>- не менее 2,5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фронтальных формах занятий;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- не менее 3,5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организации групповых форм работы и индивидуальных занятий.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5" w:name="Par502"/>
      <w:bookmarkEnd w:id="95"/>
      <w:r w:rsidRPr="00812262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Количество обучающихся с ограниченными возможностями здоровья устанавливается из расчета не </w:t>
      </w:r>
      <w:r>
        <w:lastRenderedPageBreak/>
        <w:t>более 3 обучающихся при получении образования совместно с другими учащимися.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на дни с </w:t>
      </w:r>
      <w:r>
        <w:lastRenderedPageBreak/>
        <w:t>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</w:t>
      </w:r>
      <w:r>
        <w:lastRenderedPageBreak/>
        <w:t>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6" w:name="Par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8" w:name="Par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0" w:name="Par583"/>
      <w:bookmarkEnd w:id="100"/>
      <w:r>
        <w:t>Спортивный инвентарь хранится в помещениях снарядных при спортивных залах.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</w:t>
      </w:r>
      <w:r>
        <w:lastRenderedPageBreak/>
        <w:t>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1" w:name="Par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3" w:name="Par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6" w:name="Par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9" w:name="Par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Столярные и слесарные верстаки должны соответствовать росту обучающихся и оснащаться подставками для ног.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1" w:name="Par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60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</w:t>
      </w:r>
      <w:r>
        <w:lastRenderedPageBreak/>
        <w:t>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8" w:name="Par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9" w:name="Par648"/>
      <w:bookmarkEnd w:id="119"/>
      <w: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</w:t>
      </w:r>
      <w:r>
        <w:lastRenderedPageBreak/>
        <w:t>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</w:t>
      </w:r>
      <w:r>
        <w:lastRenderedPageBreak/>
        <w:t>для занятий +18 °C.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</w:t>
      </w:r>
      <w:r>
        <w:lastRenderedPageBreak/>
        <w:t>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</w:t>
      </w:r>
      <w:r>
        <w:lastRenderedPageBreak/>
        <w:t>личной гигиены, питания, организован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адрес местонахождения организатора;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BC1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40" w:rsidRDefault="00960B40">
      <w:pPr>
        <w:spacing w:after="0" w:line="240" w:lineRule="auto"/>
      </w:pPr>
      <w:r>
        <w:separator/>
      </w:r>
    </w:p>
  </w:endnote>
  <w:endnote w:type="continuationSeparator" w:id="0">
    <w:p w:rsidR="00960B40" w:rsidRDefault="009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4B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8E39DD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8E39DD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64BC1" w:rsidRDefault="00764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40" w:rsidRDefault="00960B40">
      <w:pPr>
        <w:spacing w:after="0" w:line="240" w:lineRule="auto"/>
      </w:pPr>
      <w:r>
        <w:separator/>
      </w:r>
    </w:p>
  </w:footnote>
  <w:footnote w:type="continuationSeparator" w:id="0">
    <w:p w:rsidR="00960B40" w:rsidRDefault="0096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4B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BC1" w:rsidRDefault="00764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62"/>
    <w:rsid w:val="00764BC1"/>
    <w:rsid w:val="00812262"/>
    <w:rsid w:val="008E39DD"/>
    <w:rsid w:val="009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F589F26B2DD7EC15DB12F95839711474CD3C9ECD2EFFF164F36774683333BDCAE96232A4FE6FF9C71A85E1Aq4VFH" TargetMode="External"/><Relationship Id="rId18" Type="http://schemas.openxmlformats.org/officeDocument/2006/relationships/hyperlink" Target="consultantplus://offline/ref=9FCF589F26B2DD7EC15DB12F95839711454FD6C5E7D3EFFF164F36774683333BDCAE96232A4FE6FF9C71A85E1Aq4VFH" TargetMode="External"/><Relationship Id="rId26" Type="http://schemas.openxmlformats.org/officeDocument/2006/relationships/hyperlink" Target="consultantplus://offline/ref=9FCF589F26B2DD7EC15DB12F95839711474CD3CEE7DDEFFF164F36774683333BDCAE96232A4FE6FF9C71A85E1Aq4VFH" TargetMode="External"/><Relationship Id="rId39" Type="http://schemas.openxmlformats.org/officeDocument/2006/relationships/hyperlink" Target="consultantplus://offline/ref=9FCF589F26B2DD7EC15DB12F958397114745D5CBEDDAEFFF164F36774683333BDCAE96232A4FE6FF9C71A85E1Aq4VFH" TargetMode="External"/><Relationship Id="rId21" Type="http://schemas.openxmlformats.org/officeDocument/2006/relationships/hyperlink" Target="consultantplus://offline/ref=9FCF589F26B2DD7EC15DB12F95839711444CD4CEEBD9EFFF164F36774683333BDCAE96232A4FE6FF9C71A85E1Aq4VFH" TargetMode="External"/><Relationship Id="rId34" Type="http://schemas.openxmlformats.org/officeDocument/2006/relationships/hyperlink" Target="consultantplus://offline/ref=9FCF589F26B2DD7EC15DB12F95839711444CD4CEEBDAEFFF164F36774683333BDCAE96232A4FE6FF9C71A85E1Aq4VFH" TargetMode="External"/><Relationship Id="rId42" Type="http://schemas.openxmlformats.org/officeDocument/2006/relationships/hyperlink" Target="consultantplus://offline/ref=9FCF589F26B2DD7EC15DB12F958397114745D5C5EDDFEFFF164F36774683333BDCAE96232A4FE6FF9C71A85E1Aq4VFH" TargetMode="External"/><Relationship Id="rId47" Type="http://schemas.openxmlformats.org/officeDocument/2006/relationships/hyperlink" Target="consultantplus://offline/ref=9FCF589F26B2DD7EC15DB12F958397114549D2CFEEDAEFFF164F36774683333BDCAE96232A4FE6FF9C71A85E1Aq4VFH" TargetMode="External"/><Relationship Id="rId50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55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CF589F26B2DD7EC15DB12F958397114045D9CBEED1B2F51E163A75418C6C3EC9BFCE2C2D54F8FE836DAA5Cq1V9H" TargetMode="External"/><Relationship Id="rId20" Type="http://schemas.openxmlformats.org/officeDocument/2006/relationships/hyperlink" Target="consultantplus://offline/ref=9FCF589F26B2DD7EC15DB12F958397114F4ED4C9E8D1B2F51E163A75418C6C3EC9BFCE2C2D54F8FE836DAA5Cq1V9H" TargetMode="External"/><Relationship Id="rId29" Type="http://schemas.openxmlformats.org/officeDocument/2006/relationships/hyperlink" Target="consultantplus://offline/ref=9FCF589F26B2DD7EC15DB12F95839711474CD3CDE8DAEFFF164F36774683333BDCAE96232A4FE6FF9C71A85E1Aq4VFH" TargetMode="External"/><Relationship Id="rId41" Type="http://schemas.openxmlformats.org/officeDocument/2006/relationships/hyperlink" Target="consultantplus://offline/ref=9FCF589F26B2DD7EC15DB12F958397114744D1C4EFD3EFFF164F36774683333BDCAE96232A4FE6FF9C71A85E1Aq4VFH" TargetMode="External"/><Relationship Id="rId54" Type="http://schemas.openxmlformats.org/officeDocument/2006/relationships/hyperlink" Target="consultantplus://offline/ref=9FCF589F26B2DD7EC15DB12F95839711454AD1C8EADFEFFF164F36774683333BDCAE96232A4FE6FF9C71A85E1Aq4VFH" TargetMode="External"/><Relationship Id="rId62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CF589F26B2DD7EC15DB12F958397114348D6CDE9D1B2F51E163A75418C6C2CC9E7C22E284BFBF8963BFB1A4D43A306AD677CF3EF018Dq2V8H" TargetMode="External"/><Relationship Id="rId24" Type="http://schemas.openxmlformats.org/officeDocument/2006/relationships/hyperlink" Target="consultantplus://offline/ref=9FCF589F26B2DD7EC15DB12F95839711474DD4C4EBDDEFFF164F36774683333BDCAE96232A4FE6FF9C71A85E1Aq4VFH" TargetMode="External"/><Relationship Id="rId32" Type="http://schemas.openxmlformats.org/officeDocument/2006/relationships/hyperlink" Target="consultantplus://offline/ref=9FCF589F26B2DD7EC15DB12F958397114745D5C5E7DEEFFF164F36774683333BDCAE96232A4FE6FF9C71A85E1Aq4VFH" TargetMode="External"/><Relationship Id="rId37" Type="http://schemas.openxmlformats.org/officeDocument/2006/relationships/hyperlink" Target="consultantplus://offline/ref=9FCF589F26B2DD7EC15DB12F95839711474AD6CFEADEEFFF164F36774683333BDCAE96232A4FE6FF9C71A85E1Aq4VFH" TargetMode="External"/><Relationship Id="rId40" Type="http://schemas.openxmlformats.org/officeDocument/2006/relationships/hyperlink" Target="consultantplus://offline/ref=9FCF589F26B2DD7EC15DB12F958397114745D4CAECD2EFFF164F36774683333BDCAE96232A4FE6FF9C71A85E1Aq4VFH" TargetMode="External"/><Relationship Id="rId45" Type="http://schemas.openxmlformats.org/officeDocument/2006/relationships/hyperlink" Target="consultantplus://offline/ref=9FCF589F26B2DD7EC15DB12F95839711454FD4CBECD9EFFF164F36774683333BDCAE96232A4FE6FF9C71A85E1Aq4VFH" TargetMode="External"/><Relationship Id="rId53" Type="http://schemas.openxmlformats.org/officeDocument/2006/relationships/hyperlink" Target="consultantplus://offline/ref=9FCF589F26B2DD7EC15DB12F95839711454AD1C8EADFEFFF164F36774683333BCEAECE292F4CF1F4C93EEE0B154CA41DB36663EFED03q8VEH" TargetMode="External"/><Relationship Id="rId58" Type="http://schemas.openxmlformats.org/officeDocument/2006/relationships/hyperlink" Target="consultantplus://offline/ref=9FCF589F26B2DD7EC15DB12F958397114548D6CCEADDEFFF164F36774683333BCEAECE2C2A4DF3ABCC2BFF531A4BBF03B2797FEDEFq0V0H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CF589F26B2DD7EC15DB12F95839711444DD2CEEEDBEFFF164F36774683333BDCAE96232A4FE6FF9C71A85E1Aq4VFH" TargetMode="External"/><Relationship Id="rId23" Type="http://schemas.openxmlformats.org/officeDocument/2006/relationships/hyperlink" Target="consultantplus://offline/ref=9FCF589F26B2DD7EC15DAF3480839711474DD2C8EEDFEFFF164F36774683333BDCAE96232A4FE6FF9C71A85E1Aq4VFH" TargetMode="External"/><Relationship Id="rId28" Type="http://schemas.openxmlformats.org/officeDocument/2006/relationships/hyperlink" Target="consultantplus://offline/ref=9FCF589F26B2DD7EC15DB12F95839711474FD2CBEFD3EFFF164F36774683333BDCAE96232A4FE6FF9C71A85E1Aq4VFH" TargetMode="External"/><Relationship Id="rId36" Type="http://schemas.openxmlformats.org/officeDocument/2006/relationships/hyperlink" Target="consultantplus://offline/ref=9FCF589F26B2DD7EC15DB12F95839711474AD3CEE9D8EFFF164F36774683333BDCAE96232A4FE6FF9C71A85E1Aq4VFH" TargetMode="External"/><Relationship Id="rId49" Type="http://schemas.openxmlformats.org/officeDocument/2006/relationships/hyperlink" Target="consultantplus://offline/ref=9FCF589F26B2DD7EC15DB12F958397114548D6CCEADDEFFF164F36774683333BCEAECE2F284AFAFE9F64FE0F5C1BAC01B6797DECF3038F2Bq4VEH" TargetMode="External"/><Relationship Id="rId57" Type="http://schemas.openxmlformats.org/officeDocument/2006/relationships/hyperlink" Target="consultantplus://offline/ref=9FCF589F26B2DD7EC15DB12F95839711454AD1CDEEDBEFFF164F36774683333BCEAECE2F284AFFFC9A64FE0F5C1BAC01B6797DECF3038F2Bq4VEH" TargetMode="External"/><Relationship Id="rId61" Type="http://schemas.openxmlformats.org/officeDocument/2006/relationships/hyperlink" Target="consultantplus://offline/ref=9FCF589F26B2DD7EC15DB12F95839711454BD8C9EDDCEFFF164F36774683333BCEAECE2D2D41ACAED93AA75C1D50A102AD657DEFqEVCH" TargetMode="External"/><Relationship Id="rId10" Type="http://schemas.openxmlformats.org/officeDocument/2006/relationships/hyperlink" Target="consultantplus://offline/ref=9FCF589F26B2DD7EC15DB12F958397114548D6CCEADDEFFF164F36774683333BCEAECE2C2B42F3ABCC2BFF531A4BBF03B2797FEDEFq0V0H" TargetMode="External"/><Relationship Id="rId19" Type="http://schemas.openxmlformats.org/officeDocument/2006/relationships/hyperlink" Target="consultantplus://offline/ref=9FCF589F26B2DD7EC15DB12F958397114F4ED6CAEFD1B2F51E163A75418C6C3EC9BFCE2C2D54F8FE836DAA5Cq1V9H" TargetMode="External"/><Relationship Id="rId31" Type="http://schemas.openxmlformats.org/officeDocument/2006/relationships/hyperlink" Target="consultantplus://offline/ref=9FCF589F26B2DD7EC15DB12F958397114745D4CAEADDEFFF164F36774683333BDCAE96232A4FE6FF9C71A85E1Aq4VFH" TargetMode="External"/><Relationship Id="rId44" Type="http://schemas.openxmlformats.org/officeDocument/2006/relationships/hyperlink" Target="consultantplus://offline/ref=9FCF589F26B2DD7EC15DB12F95839711454FD3CDECDDEFFF164F36774683333BDCAE96232A4FE6FF9C71A85E1Aq4VFH" TargetMode="External"/><Relationship Id="rId52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60" Type="http://schemas.openxmlformats.org/officeDocument/2006/relationships/hyperlink" Target="consultantplus://offline/ref=9FCF589F26B2DD7EC15DB12F95839711474CD4C9E9DCEFFF164F36774683333BCEAECE2F284AF8FF9564FE0F5C1BAC01B6797DECF3038F2Bq4VE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9FCF589F26B2DD7EC15DAF3480839711474DD2C8EBDDEFFF164F36774683333BDCAE96232A4FE6FF9C71A85E1Aq4VFH" TargetMode="External"/><Relationship Id="rId22" Type="http://schemas.openxmlformats.org/officeDocument/2006/relationships/hyperlink" Target="consultantplus://offline/ref=9FCF589F26B2DD7EC15DB12F95839711474DD0CFEDDEEFFF164F36774683333BDCAE96232A4FE6FF9C71A85E1Aq4VFH" TargetMode="External"/><Relationship Id="rId27" Type="http://schemas.openxmlformats.org/officeDocument/2006/relationships/hyperlink" Target="consultantplus://offline/ref=9FCF589F26B2DD7EC15DB12F95839711444CD4CEEBD8EFFF164F36774683333BDCAE96232A4FE6FF9C71A85E1Aq4VFH" TargetMode="External"/><Relationship Id="rId30" Type="http://schemas.openxmlformats.org/officeDocument/2006/relationships/hyperlink" Target="consultantplus://offline/ref=9FCF589F26B2DD7EC15DB12F95839711444CD4CEEBDBEFFF164F36774683333BDCAE96232A4FE6FF9C71A85E1Aq4VFH" TargetMode="External"/><Relationship Id="rId35" Type="http://schemas.openxmlformats.org/officeDocument/2006/relationships/hyperlink" Target="consultantplus://offline/ref=9FCF589F26B2DD7EC15DB12F95839711474BD9CAECD9EFFF164F36774683333BDCAE96232A4FE6FF9C71A85E1Aq4VFH" TargetMode="External"/><Relationship Id="rId43" Type="http://schemas.openxmlformats.org/officeDocument/2006/relationships/hyperlink" Target="consultantplus://offline/ref=9FCF589F26B2DD7EC15DB12F95839711444CD4CEECD9EFFF164F36774683333BDCAE96232A4FE6FF9C71A85E1Aq4VFH" TargetMode="External"/><Relationship Id="rId48" Type="http://schemas.openxmlformats.org/officeDocument/2006/relationships/hyperlink" Target="consultantplus://offline/ref=9FCF589F26B2DD7EC15DB12F95839711454AD0CCEBD3EFFF164F36774683333BDCAE96232A4FE6FF9C71A85E1Aq4VFH" TargetMode="External"/><Relationship Id="rId56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CF589F26B2DD7EC15DB12F95839711474AD3CEE7D3EFFF164F36774683333BDCAE96232A4FE6FF9C71A85E1Aq4VFH" TargetMode="External"/><Relationship Id="rId17" Type="http://schemas.openxmlformats.org/officeDocument/2006/relationships/hyperlink" Target="consultantplus://offline/ref=9FCF589F26B2DD7EC15DB12F958397114045D9CBECD1B2F51E163A75418C6C3EC9BFCE2C2D54F8FE836DAA5Cq1V9H" TargetMode="External"/><Relationship Id="rId25" Type="http://schemas.openxmlformats.org/officeDocument/2006/relationships/hyperlink" Target="consultantplus://offline/ref=9FCF589F26B2DD7EC15DB12F95839711454FD4CAE8D9EFFF164F36774683333BDCAE96232A4FE6FF9C71A85E1Aq4VFH" TargetMode="External"/><Relationship Id="rId33" Type="http://schemas.openxmlformats.org/officeDocument/2006/relationships/hyperlink" Target="consultantplus://offline/ref=9FCF589F26B2DD7EC15DB12F95839711474BD1C4EDD8EFFF164F36774683333BDCAE96232A4FE6FF9C71A85E1Aq4VFH" TargetMode="External"/><Relationship Id="rId38" Type="http://schemas.openxmlformats.org/officeDocument/2006/relationships/hyperlink" Target="consultantplus://offline/ref=9FCF589F26B2DD7EC15DB12F958397114745D2C4E8D2EFFF164F36774683333BDCAE96232A4FE6FF9C71A85E1Aq4VFH" TargetMode="External"/><Relationship Id="rId46" Type="http://schemas.openxmlformats.org/officeDocument/2006/relationships/hyperlink" Target="consultantplus://offline/ref=9FCF589F26B2DD7EC15DB12F958397114548D6CCEADDEFFF164F36774683333BCEAECE2F284AFCFB9464FE0F5C1BAC01B6797DECF3038F2Bq4VEH" TargetMode="External"/><Relationship Id="rId59" Type="http://schemas.openxmlformats.org/officeDocument/2006/relationships/hyperlink" Target="consultantplus://offline/ref=9FCF589F26B2DD7EC15DB12F958397114548D7CDEED8EFFF164F36774683333BCEAECE2F284AF9F69B64FE0F5C1BAC01B6797DECF3038F2Bq4V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30038</Words>
  <Characters>171222</Characters>
  <Application>Microsoft Office Word</Application>
  <DocSecurity>2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4020.00.57</Company>
  <LinksUpToDate>false</LinksUpToDate>
  <CharactersWithSpaces>200859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vr</dc:creator>
  <cp:lastModifiedBy>vr</cp:lastModifiedBy>
  <cp:revision>2</cp:revision>
  <dcterms:created xsi:type="dcterms:W3CDTF">2021-02-16T08:37:00Z</dcterms:created>
  <dcterms:modified xsi:type="dcterms:W3CDTF">2021-02-16T08:37:00Z</dcterms:modified>
</cp:coreProperties>
</file>